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7A3E62" w:rsidP="00035E80">
      <w:pPr>
        <w:ind w:right="5101" w:firstLine="0"/>
        <w:rPr>
          <w:rFonts w:cs="Times New Roman"/>
          <w:szCs w:val="28"/>
        </w:rPr>
      </w:pPr>
      <w:r w:rsidRPr="007A3E62">
        <w:rPr>
          <w:rFonts w:cs="Times New Roman"/>
          <w:szCs w:val="28"/>
        </w:rPr>
        <w:t>О внесении изменени</w:t>
      </w:r>
      <w:r w:rsidR="007B7E68">
        <w:rPr>
          <w:rFonts w:cs="Times New Roman"/>
          <w:szCs w:val="28"/>
        </w:rPr>
        <w:t>я</w:t>
      </w:r>
      <w:r w:rsidRPr="007A3E62">
        <w:rPr>
          <w:rFonts w:cs="Times New Roman"/>
          <w:szCs w:val="28"/>
        </w:rPr>
        <w:t xml:space="preserve"> в приказ департамента труда и социальной поддержки населения Ярославской области от 2</w:t>
      </w:r>
      <w:r w:rsidR="007B7E68">
        <w:rPr>
          <w:rFonts w:cs="Times New Roman"/>
          <w:szCs w:val="28"/>
        </w:rPr>
        <w:t>8</w:t>
      </w:r>
      <w:r w:rsidRPr="007A3E62">
        <w:rPr>
          <w:rFonts w:cs="Times New Roman"/>
          <w:szCs w:val="28"/>
        </w:rPr>
        <w:t>.</w:t>
      </w:r>
      <w:r w:rsidR="007B7E68">
        <w:rPr>
          <w:rFonts w:cs="Times New Roman"/>
          <w:szCs w:val="28"/>
        </w:rPr>
        <w:t>11</w:t>
      </w:r>
      <w:r w:rsidRPr="007A3E62">
        <w:rPr>
          <w:rFonts w:cs="Times New Roman"/>
          <w:szCs w:val="28"/>
        </w:rPr>
        <w:t>.201</w:t>
      </w:r>
      <w:r w:rsidR="007B7E68">
        <w:rPr>
          <w:rFonts w:cs="Times New Roman"/>
          <w:szCs w:val="28"/>
        </w:rPr>
        <w:t>4</w:t>
      </w:r>
      <w:r w:rsidRPr="007A3E62">
        <w:rPr>
          <w:rFonts w:cs="Times New Roman"/>
          <w:szCs w:val="28"/>
        </w:rPr>
        <w:t xml:space="preserve"> № </w:t>
      </w:r>
      <w:r w:rsidR="007B7E68">
        <w:rPr>
          <w:rFonts w:cs="Times New Roman"/>
          <w:szCs w:val="28"/>
        </w:rPr>
        <w:t>60-14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4D1FBB" w:rsidRPr="00377A8A" w:rsidRDefault="004D1FBB" w:rsidP="004D1FBB">
      <w:pPr>
        <w:suppressAutoHyphens/>
        <w:ind w:firstLine="0"/>
        <w:jc w:val="both"/>
        <w:rPr>
          <w:rFonts w:cs="Times New Roman"/>
          <w:szCs w:val="28"/>
          <w:lang w:eastAsia="ar-SA"/>
        </w:rPr>
      </w:pPr>
      <w:r w:rsidRPr="00377A8A">
        <w:rPr>
          <w:rFonts w:cs="Times New Roman"/>
          <w:szCs w:val="28"/>
          <w:lang w:eastAsia="ar-SA"/>
        </w:rPr>
        <w:t>ДЕПАРТАМЕНТ ТРУДА И СОЦИАЛЬНОЙ ПОДДЕРЖКИ НАСЕЛЕНИЯ ЯРОСЛА</w:t>
      </w:r>
      <w:r>
        <w:rPr>
          <w:rFonts w:cs="Times New Roman"/>
          <w:szCs w:val="28"/>
          <w:lang w:eastAsia="ar-SA"/>
        </w:rPr>
        <w:t>В</w:t>
      </w:r>
      <w:r w:rsidRPr="00377A8A">
        <w:rPr>
          <w:rFonts w:cs="Times New Roman"/>
          <w:szCs w:val="28"/>
          <w:lang w:eastAsia="ar-SA"/>
        </w:rPr>
        <w:t>СКОЙ ОБЛАСТИ ПРИКАЗЫВАЕТ:</w:t>
      </w:r>
    </w:p>
    <w:p w:rsidR="007B7E68" w:rsidRDefault="007B7E68" w:rsidP="004D1FBB">
      <w:pPr>
        <w:suppressAutoHyphens/>
        <w:ind w:firstLine="708"/>
        <w:jc w:val="both"/>
        <w:rPr>
          <w:rFonts w:cs="Times New Roman"/>
          <w:szCs w:val="28"/>
          <w:lang w:eastAsia="ar-SA"/>
        </w:rPr>
      </w:pPr>
      <w:r>
        <w:rPr>
          <w:rFonts w:cs="Times New Roman"/>
          <w:szCs w:val="28"/>
          <w:lang w:eastAsia="ar-SA"/>
        </w:rPr>
        <w:t xml:space="preserve">1. </w:t>
      </w:r>
      <w:proofErr w:type="gramStart"/>
      <w:r w:rsidRPr="007B7E68">
        <w:rPr>
          <w:rFonts w:cs="Times New Roman"/>
          <w:szCs w:val="28"/>
          <w:lang w:eastAsia="ar-SA"/>
        </w:rPr>
        <w:t xml:space="preserve">Внести в Порядок расходования средств, образовавшихся в результате взимания платы за предоставление социальных услуг организациями социального обслуживания Ярославской области, утвержденный приказом департамента труда и социальной поддержки населения Ярославской области от 28.11.2014 </w:t>
      </w:r>
      <w:r>
        <w:rPr>
          <w:rFonts w:cs="Times New Roman"/>
          <w:szCs w:val="28"/>
          <w:lang w:eastAsia="ar-SA"/>
        </w:rPr>
        <w:t>№</w:t>
      </w:r>
      <w:r w:rsidRPr="007B7E68">
        <w:rPr>
          <w:rFonts w:cs="Times New Roman"/>
          <w:szCs w:val="28"/>
          <w:lang w:eastAsia="ar-SA"/>
        </w:rPr>
        <w:t xml:space="preserve"> 60-14 </w:t>
      </w:r>
      <w:r>
        <w:rPr>
          <w:rFonts w:cs="Times New Roman"/>
          <w:szCs w:val="28"/>
          <w:lang w:eastAsia="ar-SA"/>
        </w:rPr>
        <w:t>«</w:t>
      </w:r>
      <w:r w:rsidRPr="007B7E68">
        <w:rPr>
          <w:rFonts w:cs="Times New Roman"/>
          <w:szCs w:val="28"/>
          <w:lang w:eastAsia="ar-SA"/>
        </w:rPr>
        <w:t>Об утверждении Порядка расходования средств, образовавшихся в результате взимания платы за предоставление социальных услуг организациями социального обслуживания Ярославской области</w:t>
      </w:r>
      <w:r>
        <w:rPr>
          <w:rFonts w:cs="Times New Roman"/>
          <w:szCs w:val="28"/>
          <w:lang w:eastAsia="ar-SA"/>
        </w:rPr>
        <w:t>»</w:t>
      </w:r>
      <w:r w:rsidRPr="007B7E68">
        <w:rPr>
          <w:rFonts w:cs="Times New Roman"/>
          <w:szCs w:val="28"/>
          <w:lang w:eastAsia="ar-SA"/>
        </w:rPr>
        <w:t>, изменение согласно приложению.</w:t>
      </w:r>
      <w:proofErr w:type="gramEnd"/>
    </w:p>
    <w:p w:rsidR="004D1FBB" w:rsidRDefault="007B7E68" w:rsidP="007C034A">
      <w:pPr>
        <w:suppressAutoHyphens/>
        <w:ind w:firstLine="708"/>
        <w:jc w:val="both"/>
        <w:rPr>
          <w:rFonts w:cs="Times New Roman"/>
          <w:szCs w:val="28"/>
          <w:lang w:eastAsia="ar-SA"/>
        </w:rPr>
      </w:pPr>
      <w:r>
        <w:rPr>
          <w:rFonts w:cs="Times New Roman"/>
          <w:szCs w:val="28"/>
          <w:lang w:eastAsia="ar-SA"/>
        </w:rPr>
        <w:t>2</w:t>
      </w:r>
      <w:r w:rsidR="00FF06E2">
        <w:rPr>
          <w:rFonts w:cs="Times New Roman"/>
          <w:szCs w:val="28"/>
          <w:lang w:eastAsia="ar-SA"/>
        </w:rPr>
        <w:t>. </w:t>
      </w:r>
      <w:r w:rsidR="00D618C8" w:rsidRPr="00D618C8">
        <w:rPr>
          <w:rFonts w:cs="Times New Roman"/>
          <w:szCs w:val="28"/>
          <w:lang w:eastAsia="ar-SA"/>
        </w:rPr>
        <w:t>Приказ вступает в силу через 10 дней после его официального опубликования.</w:t>
      </w:r>
    </w:p>
    <w:p w:rsidR="003E5B50" w:rsidRPr="00377A8A" w:rsidRDefault="003E5B50" w:rsidP="004D1FBB">
      <w:pPr>
        <w:suppressAutoHyphens/>
        <w:ind w:firstLine="720"/>
        <w:jc w:val="both"/>
        <w:rPr>
          <w:rFonts w:cs="Times New Roman"/>
          <w:szCs w:val="28"/>
          <w:lang w:eastAsia="ar-SA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C87AB7" w:rsidRDefault="00C87AB7" w:rsidP="003E5B50">
      <w:pPr>
        <w:ind w:firstLine="0"/>
        <w:jc w:val="both"/>
        <w:rPr>
          <w:rFonts w:cs="Times New Roman"/>
          <w:szCs w:val="28"/>
        </w:rPr>
      </w:pPr>
      <w:bookmarkStart w:id="0" w:name="_GoBack"/>
      <w:bookmarkEnd w:id="0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7AB7" w:rsidTr="003E5B50">
        <w:tc>
          <w:tcPr>
            <w:tcW w:w="4785" w:type="dxa"/>
          </w:tcPr>
          <w:p w:rsidR="00C87AB7" w:rsidRDefault="00C87AB7" w:rsidP="00C87AB7">
            <w:pPr>
              <w:ind w:firstLine="0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"Р*Подписант...*Должность"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4D1FBB">
              <w:rPr>
                <w:rFonts w:cs="Times New Roman"/>
                <w:szCs w:val="28"/>
              </w:rPr>
              <w:t>Д</w:t>
            </w:r>
            <w:r w:rsidR="004D1FBB" w:rsidRPr="003E5B50">
              <w:rPr>
                <w:rFonts w:cs="Times New Roman"/>
                <w:szCs w:val="28"/>
              </w:rPr>
              <w:t>ирект</w:t>
            </w:r>
            <w:r w:rsidR="004D1FBB">
              <w:rPr>
                <w:rFonts w:cs="Times New Roman"/>
                <w:szCs w:val="28"/>
              </w:rPr>
              <w:t>ор департамента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  <w:tc>
          <w:tcPr>
            <w:tcW w:w="4786" w:type="dxa"/>
            <w:vAlign w:val="bottom"/>
          </w:tcPr>
          <w:p w:rsidR="00C87AB7" w:rsidRDefault="00C87AB7" w:rsidP="00957CAB">
            <w:pPr>
              <w:tabs>
                <w:tab w:val="right" w:pos="8931"/>
              </w:tabs>
              <w:ind w:firstLine="0"/>
              <w:jc w:val="right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"Р*Подписант...*ИОФамилия"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4D1FBB">
              <w:rPr>
                <w:rFonts w:cs="Times New Roman"/>
                <w:szCs w:val="28"/>
              </w:rPr>
              <w:t>Н.Л. Биочино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</w:tr>
    </w:tbl>
    <w:p w:rsidR="00E1407E" w:rsidRPr="003E5B50" w:rsidRDefault="00E1407E" w:rsidP="003E5B50">
      <w:pPr>
        <w:ind w:firstLine="0"/>
        <w:rPr>
          <w:sz w:val="2"/>
          <w:szCs w:val="2"/>
        </w:rPr>
      </w:pPr>
    </w:p>
    <w:sectPr w:rsidR="00E1407E" w:rsidRPr="003E5B50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50A" w:rsidRDefault="00EB650A">
      <w:r>
        <w:separator/>
      </w:r>
    </w:p>
  </w:endnote>
  <w:endnote w:type="continuationSeparator" w:id="0">
    <w:p w:rsidR="00EB650A" w:rsidRDefault="00EB6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B650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B650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B650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50A" w:rsidRDefault="00EB650A">
      <w:r>
        <w:separator/>
      </w:r>
    </w:p>
  </w:footnote>
  <w:footnote w:type="continuationSeparator" w:id="0">
    <w:p w:rsidR="00EB650A" w:rsidRDefault="00EB6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B650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7B7E6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B650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31467"/>
    <w:rsid w:val="00035E80"/>
    <w:rsid w:val="00065B9F"/>
    <w:rsid w:val="000C4103"/>
    <w:rsid w:val="000D2197"/>
    <w:rsid w:val="000F5243"/>
    <w:rsid w:val="00111CE3"/>
    <w:rsid w:val="00126E64"/>
    <w:rsid w:val="00185E93"/>
    <w:rsid w:val="00193ACA"/>
    <w:rsid w:val="001960B3"/>
    <w:rsid w:val="001A1989"/>
    <w:rsid w:val="001B3AD5"/>
    <w:rsid w:val="001C35DD"/>
    <w:rsid w:val="001C78DA"/>
    <w:rsid w:val="001D07E7"/>
    <w:rsid w:val="001D5DA7"/>
    <w:rsid w:val="00220FC4"/>
    <w:rsid w:val="002306C4"/>
    <w:rsid w:val="002413F2"/>
    <w:rsid w:val="00245805"/>
    <w:rsid w:val="00255994"/>
    <w:rsid w:val="002743FF"/>
    <w:rsid w:val="002B521B"/>
    <w:rsid w:val="002D4D17"/>
    <w:rsid w:val="0032292E"/>
    <w:rsid w:val="00351100"/>
    <w:rsid w:val="003A038A"/>
    <w:rsid w:val="003A2DCC"/>
    <w:rsid w:val="003B486E"/>
    <w:rsid w:val="003D1E8D"/>
    <w:rsid w:val="003D366C"/>
    <w:rsid w:val="003E2F9C"/>
    <w:rsid w:val="003E5B50"/>
    <w:rsid w:val="00400FA6"/>
    <w:rsid w:val="0040656C"/>
    <w:rsid w:val="0043223D"/>
    <w:rsid w:val="00432FA6"/>
    <w:rsid w:val="0046581D"/>
    <w:rsid w:val="004D1FBB"/>
    <w:rsid w:val="004F4E3D"/>
    <w:rsid w:val="005569B3"/>
    <w:rsid w:val="00567558"/>
    <w:rsid w:val="00591291"/>
    <w:rsid w:val="005D4DE6"/>
    <w:rsid w:val="005E2A30"/>
    <w:rsid w:val="006077CE"/>
    <w:rsid w:val="00695B61"/>
    <w:rsid w:val="006E3A2A"/>
    <w:rsid w:val="006F1BDF"/>
    <w:rsid w:val="00736028"/>
    <w:rsid w:val="00741DF4"/>
    <w:rsid w:val="007A3E62"/>
    <w:rsid w:val="007A4282"/>
    <w:rsid w:val="007B7E68"/>
    <w:rsid w:val="007C034A"/>
    <w:rsid w:val="007D0369"/>
    <w:rsid w:val="007D4DC8"/>
    <w:rsid w:val="007F33F7"/>
    <w:rsid w:val="00802EF8"/>
    <w:rsid w:val="00833FFB"/>
    <w:rsid w:val="008475B6"/>
    <w:rsid w:val="00851E12"/>
    <w:rsid w:val="00874CB6"/>
    <w:rsid w:val="008A1541"/>
    <w:rsid w:val="008B2158"/>
    <w:rsid w:val="008F79C3"/>
    <w:rsid w:val="00922378"/>
    <w:rsid w:val="0094605A"/>
    <w:rsid w:val="009550E9"/>
    <w:rsid w:val="00957CAB"/>
    <w:rsid w:val="00977B87"/>
    <w:rsid w:val="009D2690"/>
    <w:rsid w:val="009D3137"/>
    <w:rsid w:val="00A02A6F"/>
    <w:rsid w:val="00A47477"/>
    <w:rsid w:val="00A506CA"/>
    <w:rsid w:val="00A6130B"/>
    <w:rsid w:val="00A8767E"/>
    <w:rsid w:val="00AB0179"/>
    <w:rsid w:val="00B615F9"/>
    <w:rsid w:val="00B97A0A"/>
    <w:rsid w:val="00BB1812"/>
    <w:rsid w:val="00BE6930"/>
    <w:rsid w:val="00BF36DF"/>
    <w:rsid w:val="00BF6402"/>
    <w:rsid w:val="00C307A6"/>
    <w:rsid w:val="00C5216F"/>
    <w:rsid w:val="00C74138"/>
    <w:rsid w:val="00C8425C"/>
    <w:rsid w:val="00C87012"/>
    <w:rsid w:val="00C87AB7"/>
    <w:rsid w:val="00CB3A70"/>
    <w:rsid w:val="00CD701C"/>
    <w:rsid w:val="00D001BB"/>
    <w:rsid w:val="00D00EFB"/>
    <w:rsid w:val="00D32891"/>
    <w:rsid w:val="00D618C8"/>
    <w:rsid w:val="00D62E9F"/>
    <w:rsid w:val="00D75507"/>
    <w:rsid w:val="00DB4212"/>
    <w:rsid w:val="00DC76CF"/>
    <w:rsid w:val="00DE11DE"/>
    <w:rsid w:val="00E01299"/>
    <w:rsid w:val="00E1407E"/>
    <w:rsid w:val="00E210B3"/>
    <w:rsid w:val="00E27F7F"/>
    <w:rsid w:val="00E43D94"/>
    <w:rsid w:val="00E533F8"/>
    <w:rsid w:val="00E62CA4"/>
    <w:rsid w:val="00E92FF8"/>
    <w:rsid w:val="00EB650A"/>
    <w:rsid w:val="00EB7A3C"/>
    <w:rsid w:val="00EC1649"/>
    <w:rsid w:val="00EC34A4"/>
    <w:rsid w:val="00EC4E19"/>
    <w:rsid w:val="00F43E6F"/>
    <w:rsid w:val="00F4517D"/>
    <w:rsid w:val="00F85F29"/>
    <w:rsid w:val="00F947FE"/>
    <w:rsid w:val="00FD4D24"/>
    <w:rsid w:val="00FF0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7F33F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F33F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F33F7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F33F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F33F7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7F33F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F33F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F33F7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F33F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F33F7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20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Балданова Любовь Балчиновна</cp:lastModifiedBy>
  <cp:revision>43</cp:revision>
  <cp:lastPrinted>2014-02-28T11:48:00Z</cp:lastPrinted>
  <dcterms:created xsi:type="dcterms:W3CDTF">2022-04-29T08:40:00Z</dcterms:created>
  <dcterms:modified xsi:type="dcterms:W3CDTF">2023-06-04T12:39:00Z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Н.Л. Биочино</vt:lpwstr>
  </property>
  <property fmtid="{D5CDD505-2E9C-101B-9397-08002B2CF9AE}" pid="5" name="Содержание">
    <vt:lpwstr>Об утверждении Порядка и о признании утратившим силу приказа департамента труда и социальной поддержки населения Ярославской области от 05.04.2013 № 11-13</vt:lpwstr>
  </property>
  <property fmtid="{D5CDD505-2E9C-101B-9397-08002B2CF9AE}" pid="6" name="INSTALL_ID">
    <vt:lpwstr>34115</vt:lpwstr>
  </property>
</Properties>
</file>